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CD0" w:rsidRPr="00175CD0" w:rsidRDefault="00175CD0" w:rsidP="00175CD0">
      <w:pPr>
        <w:rPr>
          <w:b/>
          <w:sz w:val="28"/>
          <w:szCs w:val="28"/>
        </w:rPr>
      </w:pPr>
      <w:r w:rsidRPr="00175CD0">
        <w:rPr>
          <w:b/>
          <w:sz w:val="28"/>
          <w:szCs w:val="28"/>
        </w:rPr>
        <w:t>REGULAMIN TURNIEJU</w:t>
      </w:r>
    </w:p>
    <w:p w:rsidR="00175CD0" w:rsidRDefault="00175CD0" w:rsidP="00175CD0"/>
    <w:p w:rsidR="00175CD0" w:rsidRPr="00175CD0" w:rsidRDefault="00175CD0" w:rsidP="00175CD0">
      <w:pPr>
        <w:spacing w:after="0"/>
        <w:rPr>
          <w:sz w:val="24"/>
          <w:szCs w:val="24"/>
        </w:rPr>
      </w:pPr>
      <w:r>
        <w:rPr>
          <w:sz w:val="24"/>
          <w:szCs w:val="24"/>
        </w:rPr>
        <w:t>1. W Turnieju weźmie udział 6</w:t>
      </w:r>
      <w:r w:rsidRPr="00175CD0">
        <w:rPr>
          <w:sz w:val="24"/>
          <w:szCs w:val="24"/>
        </w:rPr>
        <w:t xml:space="preserve"> drużyn.</w:t>
      </w:r>
    </w:p>
    <w:p w:rsidR="00175CD0" w:rsidRPr="00175CD0" w:rsidRDefault="00175CD0" w:rsidP="00175CD0">
      <w:pPr>
        <w:spacing w:after="0"/>
        <w:rPr>
          <w:sz w:val="24"/>
          <w:szCs w:val="24"/>
        </w:rPr>
      </w:pPr>
    </w:p>
    <w:p w:rsidR="00175CD0" w:rsidRPr="00175CD0" w:rsidRDefault="00175CD0" w:rsidP="00175CD0">
      <w:pPr>
        <w:spacing w:after="0"/>
        <w:rPr>
          <w:sz w:val="24"/>
          <w:szCs w:val="24"/>
        </w:rPr>
      </w:pPr>
      <w:r w:rsidRPr="00175CD0">
        <w:rPr>
          <w:sz w:val="24"/>
          <w:szCs w:val="24"/>
        </w:rPr>
        <w:t>2. Drużyny grają systemem „każdy z każdym”.</w:t>
      </w:r>
    </w:p>
    <w:p w:rsidR="00175CD0" w:rsidRPr="00175CD0" w:rsidRDefault="00175CD0" w:rsidP="00175CD0">
      <w:pPr>
        <w:spacing w:after="0"/>
        <w:rPr>
          <w:sz w:val="24"/>
          <w:szCs w:val="24"/>
        </w:rPr>
      </w:pPr>
    </w:p>
    <w:p w:rsidR="00175CD0" w:rsidRPr="00175CD0" w:rsidRDefault="00175CD0" w:rsidP="00175CD0">
      <w:pPr>
        <w:spacing w:after="0"/>
        <w:rPr>
          <w:sz w:val="24"/>
          <w:szCs w:val="24"/>
        </w:rPr>
      </w:pPr>
      <w:r w:rsidRPr="00175CD0">
        <w:rPr>
          <w:sz w:val="24"/>
          <w:szCs w:val="24"/>
        </w:rPr>
        <w:t>O kolejności miejsc w końcowej tabeli decydują: 1. Punkty, 2. Wynik meczu między zainteresowanymi drużynami (w przypadku, gdy więcej drużyn ma taką samą ilość punktów mała tabelka), 3. Różnica bramek, 4. Większa liczba strzelonych bramek, 5. Mniejsza liczba straconych bramek. 6. Rzuty karne pomiędzy zainteresowanymi drużynami.</w:t>
      </w:r>
    </w:p>
    <w:p w:rsidR="00175CD0" w:rsidRPr="00175CD0" w:rsidRDefault="00175CD0" w:rsidP="00175CD0">
      <w:pPr>
        <w:spacing w:after="0"/>
        <w:rPr>
          <w:sz w:val="24"/>
          <w:szCs w:val="24"/>
        </w:rPr>
      </w:pPr>
    </w:p>
    <w:p w:rsidR="00175CD0" w:rsidRPr="00175CD0" w:rsidRDefault="00175CD0" w:rsidP="00175CD0">
      <w:pPr>
        <w:spacing w:after="0"/>
        <w:rPr>
          <w:sz w:val="24"/>
          <w:szCs w:val="24"/>
        </w:rPr>
      </w:pPr>
      <w:r w:rsidRPr="00175CD0">
        <w:rPr>
          <w:sz w:val="24"/>
          <w:szCs w:val="24"/>
        </w:rPr>
        <w:t>3.  Czas gry – do ustalenia przed rozpoczęciem turnieju -  zmiany w trakcie meczu hokejowe.</w:t>
      </w:r>
    </w:p>
    <w:p w:rsidR="00175CD0" w:rsidRPr="00175CD0" w:rsidRDefault="00175CD0" w:rsidP="00175CD0">
      <w:pPr>
        <w:spacing w:after="0"/>
        <w:rPr>
          <w:sz w:val="24"/>
          <w:szCs w:val="24"/>
        </w:rPr>
      </w:pPr>
    </w:p>
    <w:p w:rsidR="00175CD0" w:rsidRPr="00175CD0" w:rsidRDefault="00175CD0" w:rsidP="00175CD0">
      <w:pPr>
        <w:spacing w:after="0"/>
        <w:rPr>
          <w:sz w:val="24"/>
          <w:szCs w:val="24"/>
        </w:rPr>
      </w:pPr>
      <w:r w:rsidRPr="00175CD0">
        <w:rPr>
          <w:sz w:val="24"/>
          <w:szCs w:val="24"/>
        </w:rPr>
        <w:t>4. W trakcie meczu drużyny składają się z 5 zawodników w polu + bramkarz.</w:t>
      </w:r>
    </w:p>
    <w:p w:rsidR="00175CD0" w:rsidRPr="00175CD0" w:rsidRDefault="00175CD0" w:rsidP="00175CD0">
      <w:pPr>
        <w:spacing w:after="0"/>
        <w:rPr>
          <w:sz w:val="24"/>
          <w:szCs w:val="24"/>
        </w:rPr>
      </w:pPr>
    </w:p>
    <w:p w:rsidR="00175CD0" w:rsidRPr="00175CD0" w:rsidRDefault="00175CD0" w:rsidP="00175CD0">
      <w:pPr>
        <w:spacing w:after="0"/>
        <w:rPr>
          <w:sz w:val="24"/>
          <w:szCs w:val="24"/>
        </w:rPr>
      </w:pPr>
      <w:r w:rsidRPr="00175CD0">
        <w:rPr>
          <w:sz w:val="24"/>
          <w:szCs w:val="24"/>
        </w:rPr>
        <w:t>5. Każda drużyna posiada koszulki w jednolitym kolorze oraz obowiązkowo obuwie dopuszczone do gry na „Orliku” (zabrania się gry w „korkach” metalowych i plastikowych).</w:t>
      </w:r>
    </w:p>
    <w:p w:rsidR="00175CD0" w:rsidRPr="00175CD0" w:rsidRDefault="00175CD0" w:rsidP="00175CD0">
      <w:pPr>
        <w:spacing w:after="0"/>
        <w:rPr>
          <w:sz w:val="24"/>
          <w:szCs w:val="24"/>
        </w:rPr>
      </w:pPr>
    </w:p>
    <w:p w:rsidR="00175CD0" w:rsidRPr="00175CD0" w:rsidRDefault="00175CD0" w:rsidP="00175CD0">
      <w:pPr>
        <w:spacing w:after="0"/>
        <w:rPr>
          <w:sz w:val="24"/>
          <w:szCs w:val="24"/>
        </w:rPr>
      </w:pPr>
      <w:r w:rsidRPr="00175CD0">
        <w:rPr>
          <w:sz w:val="24"/>
          <w:szCs w:val="24"/>
        </w:rPr>
        <w:t>6. Zawody są prowadzone wg przepisów PZPN – szczegóły zostaną omówione przed turniejem.</w:t>
      </w:r>
    </w:p>
    <w:p w:rsidR="00175CD0" w:rsidRPr="00175CD0" w:rsidRDefault="00175CD0" w:rsidP="00175CD0">
      <w:pPr>
        <w:spacing w:after="0"/>
        <w:rPr>
          <w:sz w:val="24"/>
          <w:szCs w:val="24"/>
        </w:rPr>
      </w:pPr>
    </w:p>
    <w:p w:rsidR="00175CD0" w:rsidRPr="00175CD0" w:rsidRDefault="00175CD0" w:rsidP="00175CD0">
      <w:pPr>
        <w:spacing w:after="0"/>
        <w:rPr>
          <w:sz w:val="24"/>
          <w:szCs w:val="24"/>
        </w:rPr>
      </w:pPr>
      <w:r w:rsidRPr="00175CD0">
        <w:rPr>
          <w:sz w:val="24"/>
          <w:szCs w:val="24"/>
        </w:rPr>
        <w:t>7. Organizatorzy i sędziowie zawodów nie odpowiadają za powstałe kontuzje zawodników. Zawodnicy, drużyny nie mogą z tego tytułu rościć żadnych pretensji cywilno – prawnych.</w:t>
      </w:r>
    </w:p>
    <w:p w:rsidR="00175CD0" w:rsidRPr="00175CD0" w:rsidRDefault="00175CD0" w:rsidP="00175CD0">
      <w:pPr>
        <w:spacing w:after="0"/>
        <w:rPr>
          <w:sz w:val="24"/>
          <w:szCs w:val="24"/>
        </w:rPr>
      </w:pPr>
    </w:p>
    <w:p w:rsidR="00175CD0" w:rsidRPr="00175CD0" w:rsidRDefault="00175CD0" w:rsidP="00175CD0">
      <w:pPr>
        <w:spacing w:after="0"/>
        <w:rPr>
          <w:sz w:val="24"/>
          <w:szCs w:val="24"/>
        </w:rPr>
      </w:pPr>
      <w:r w:rsidRPr="00175CD0">
        <w:rPr>
          <w:sz w:val="24"/>
          <w:szCs w:val="24"/>
        </w:rPr>
        <w:t>8. Spotkania będą prowadzone przez sędziego głównego, do którego należy ostateczna decyzja.</w:t>
      </w:r>
    </w:p>
    <w:p w:rsidR="00175CD0" w:rsidRPr="00175CD0" w:rsidRDefault="00175CD0" w:rsidP="00175CD0">
      <w:pPr>
        <w:spacing w:after="0"/>
        <w:rPr>
          <w:sz w:val="24"/>
          <w:szCs w:val="24"/>
        </w:rPr>
      </w:pPr>
    </w:p>
    <w:p w:rsidR="00175CD0" w:rsidRPr="00175CD0" w:rsidRDefault="00175CD0" w:rsidP="00175CD0">
      <w:pPr>
        <w:spacing w:after="0"/>
        <w:rPr>
          <w:sz w:val="24"/>
          <w:szCs w:val="24"/>
        </w:rPr>
      </w:pPr>
      <w:r w:rsidRPr="00175CD0">
        <w:rPr>
          <w:sz w:val="24"/>
          <w:szCs w:val="24"/>
        </w:rPr>
        <w:t>9. Ostateczna interpretacja Regulaminu należy do Organizatora.</w:t>
      </w:r>
    </w:p>
    <w:p w:rsidR="00175CD0" w:rsidRPr="00175CD0" w:rsidRDefault="00175CD0" w:rsidP="00175CD0">
      <w:pPr>
        <w:spacing w:after="0"/>
        <w:rPr>
          <w:sz w:val="24"/>
          <w:szCs w:val="24"/>
        </w:rPr>
      </w:pPr>
    </w:p>
    <w:p w:rsidR="00175CD0" w:rsidRPr="00175CD0" w:rsidRDefault="00175CD0" w:rsidP="00175CD0">
      <w:pPr>
        <w:spacing w:after="0"/>
        <w:rPr>
          <w:sz w:val="24"/>
          <w:szCs w:val="24"/>
        </w:rPr>
      </w:pPr>
      <w:r w:rsidRPr="00175CD0">
        <w:rPr>
          <w:sz w:val="24"/>
          <w:szCs w:val="24"/>
        </w:rPr>
        <w:t>10. Zgłoszenie do rozgrywek jest jednoznaczne z przyjęciem zasad i reguł zawartych w regulaminie.</w:t>
      </w:r>
    </w:p>
    <w:p w:rsidR="00175CD0" w:rsidRPr="00175CD0" w:rsidRDefault="00175CD0" w:rsidP="00175CD0">
      <w:pPr>
        <w:spacing w:after="0"/>
        <w:rPr>
          <w:sz w:val="24"/>
          <w:szCs w:val="24"/>
        </w:rPr>
      </w:pPr>
    </w:p>
    <w:p w:rsidR="00085A99" w:rsidRPr="00175CD0" w:rsidRDefault="00175CD0" w:rsidP="00175CD0">
      <w:pPr>
        <w:spacing w:after="0"/>
        <w:rPr>
          <w:sz w:val="24"/>
          <w:szCs w:val="24"/>
        </w:rPr>
      </w:pPr>
      <w:r w:rsidRPr="00175CD0">
        <w:rPr>
          <w:sz w:val="24"/>
          <w:szCs w:val="24"/>
        </w:rPr>
        <w:t>11. Regulamin w imieniu każdego członka drużyny podpisuje kapitan drużyny.</w:t>
      </w:r>
    </w:p>
    <w:sectPr w:rsidR="00085A99" w:rsidRPr="00175CD0" w:rsidSect="00085A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75CD0"/>
    <w:rsid w:val="00085A99"/>
    <w:rsid w:val="00115486"/>
    <w:rsid w:val="00175CD0"/>
    <w:rsid w:val="002448CA"/>
    <w:rsid w:val="00256999"/>
    <w:rsid w:val="0033139F"/>
    <w:rsid w:val="0057603B"/>
    <w:rsid w:val="005F4C45"/>
    <w:rsid w:val="006A0161"/>
    <w:rsid w:val="008D5C53"/>
    <w:rsid w:val="008F7DA6"/>
    <w:rsid w:val="00B723AB"/>
    <w:rsid w:val="00E679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5A9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1170</Characters>
  <Application>Microsoft Office Word</Application>
  <DocSecurity>0</DocSecurity>
  <Lines>9</Lines>
  <Paragraphs>2</Paragraphs>
  <ScaleCrop>false</ScaleCrop>
  <Company>Microsoft</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dc:creator>
  <cp:keywords/>
  <dc:description/>
  <cp:lastModifiedBy>jacek</cp:lastModifiedBy>
  <cp:revision>3</cp:revision>
  <dcterms:created xsi:type="dcterms:W3CDTF">2013-06-21T10:33:00Z</dcterms:created>
  <dcterms:modified xsi:type="dcterms:W3CDTF">2013-06-21T10:37:00Z</dcterms:modified>
</cp:coreProperties>
</file>